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87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0915"/>
      </w:tblGrid>
      <w:tr w:rsidR="000136B2" w14:paraId="2B47CDFA" w14:textId="77777777" w:rsidTr="008770ED">
        <w:tc>
          <w:tcPr>
            <w:tcW w:w="4962" w:type="dxa"/>
          </w:tcPr>
          <w:p w14:paraId="1974B126" w14:textId="77777777" w:rsidR="000136B2" w:rsidRDefault="000136B2" w:rsidP="000136B2">
            <w:pPr>
              <w:pStyle w:val="a3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15" w:type="dxa"/>
          </w:tcPr>
          <w:p w14:paraId="2CBCB56E" w14:textId="481F05A3" w:rsidR="000136B2" w:rsidRPr="000136B2" w:rsidRDefault="000136B2" w:rsidP="008770ED">
            <w:pPr>
              <w:pStyle w:val="a3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136B2">
              <w:rPr>
                <w:rFonts w:ascii="Times New Roman" w:hAnsi="Times New Roman" w:cs="Times New Roman"/>
                <w:sz w:val="24"/>
                <w:lang w:eastAsia="ru-RU"/>
              </w:rPr>
              <w:t>Приложение к основной</w:t>
            </w:r>
          </w:p>
          <w:p w14:paraId="5E890065" w14:textId="77777777" w:rsidR="000136B2" w:rsidRPr="000136B2" w:rsidRDefault="000136B2" w:rsidP="008770ED">
            <w:pPr>
              <w:pStyle w:val="a3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136B2">
              <w:rPr>
                <w:rFonts w:ascii="Times New Roman" w:hAnsi="Times New Roman" w:cs="Times New Roman"/>
                <w:sz w:val="24"/>
                <w:lang w:eastAsia="ru-RU"/>
              </w:rPr>
              <w:t>образовательной программе</w:t>
            </w:r>
          </w:p>
          <w:p w14:paraId="48E10ED0" w14:textId="77777777" w:rsidR="000136B2" w:rsidRPr="000136B2" w:rsidRDefault="000136B2" w:rsidP="008770ED">
            <w:pPr>
              <w:pStyle w:val="a3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136B2">
              <w:rPr>
                <w:rFonts w:ascii="Times New Roman" w:hAnsi="Times New Roman" w:cs="Times New Roman"/>
                <w:sz w:val="24"/>
                <w:lang w:eastAsia="ru-RU"/>
              </w:rPr>
              <w:t>основного общего образования,</w:t>
            </w:r>
          </w:p>
          <w:p w14:paraId="7D021F85" w14:textId="77777777" w:rsidR="000136B2" w:rsidRPr="000136B2" w:rsidRDefault="000136B2" w:rsidP="008770ED">
            <w:pPr>
              <w:pStyle w:val="a3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136B2">
              <w:rPr>
                <w:rFonts w:ascii="Times New Roman" w:hAnsi="Times New Roman" w:cs="Times New Roman"/>
                <w:sz w:val="24"/>
                <w:lang w:eastAsia="ru-RU"/>
              </w:rPr>
              <w:t>МКОУ  СОШИ  № 16</w:t>
            </w:r>
          </w:p>
          <w:p w14:paraId="30B0DBCF" w14:textId="77777777" w:rsidR="000136B2" w:rsidRPr="00610437" w:rsidRDefault="000136B2" w:rsidP="008770ED">
            <w:pPr>
              <w:shd w:val="clear" w:color="auto" w:fill="FFFFFF"/>
              <w:autoSpaceDE w:val="0"/>
              <w:autoSpaceDN w:val="0"/>
              <w:adjustRightInd w:val="0"/>
              <w:ind w:firstLine="9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ED57A3" w14:textId="77777777" w:rsidR="000136B2" w:rsidRDefault="000136B2" w:rsidP="008770ED">
            <w:pPr>
              <w:pStyle w:val="a3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14:paraId="7CB5A76A" w14:textId="77777777" w:rsidR="000136B2" w:rsidRPr="00610437" w:rsidRDefault="000136B2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4852B" w14:textId="77777777" w:rsidR="000136B2" w:rsidRPr="00610437" w:rsidRDefault="000136B2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59F9B" w14:textId="77777777" w:rsidR="000136B2" w:rsidRPr="00610437" w:rsidRDefault="000136B2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8E71C" w14:textId="77777777" w:rsidR="000136B2" w:rsidRPr="00610437" w:rsidRDefault="000136B2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6E2EF" w14:textId="77777777" w:rsidR="000136B2" w:rsidRPr="00610437" w:rsidRDefault="000136B2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CA26D" w14:textId="77777777" w:rsidR="000136B2" w:rsidRPr="00610437" w:rsidRDefault="000136B2" w:rsidP="000136B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4CCFDA88" w14:textId="77777777" w:rsidR="000136B2" w:rsidRPr="00610437" w:rsidRDefault="000136B2" w:rsidP="000136B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курса </w:t>
      </w:r>
      <w:r w:rsidRPr="0061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Шорский язык</w:t>
      </w:r>
      <w:r w:rsidRPr="0061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CFF7051" w14:textId="4DF3F565" w:rsidR="000136B2" w:rsidRPr="00610437" w:rsidRDefault="000136B2" w:rsidP="000136B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FE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1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C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1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14:paraId="4E84B641" w14:textId="77777777" w:rsidR="000136B2" w:rsidRPr="00610437" w:rsidRDefault="000136B2" w:rsidP="000136B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50CBDB" w14:textId="77777777" w:rsidR="000136B2" w:rsidRPr="00610437" w:rsidRDefault="000136B2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96E25" w14:textId="77777777" w:rsidR="000136B2" w:rsidRPr="00610437" w:rsidRDefault="000136B2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35643" w14:textId="77777777" w:rsidR="000136B2" w:rsidRPr="00610437" w:rsidRDefault="000136B2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1137E" w14:textId="77777777" w:rsidR="000136B2" w:rsidRPr="00610437" w:rsidRDefault="000136B2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5A9BA" w14:textId="77777777" w:rsidR="000136B2" w:rsidRPr="00610437" w:rsidRDefault="000136B2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D466D" w14:textId="77777777" w:rsidR="000136B2" w:rsidRPr="00610437" w:rsidRDefault="000136B2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36ED4" w14:textId="47BA7532" w:rsidR="000136B2" w:rsidRDefault="000136B2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EE285" w14:textId="3CB4DC9C" w:rsidR="006C7401" w:rsidRDefault="006C7401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033C7" w14:textId="2E4F0A5F" w:rsidR="006C7401" w:rsidRDefault="006C7401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DB761" w14:textId="77777777" w:rsidR="006C7401" w:rsidRPr="00610437" w:rsidRDefault="006C7401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FB3CD" w14:textId="77777777" w:rsidR="000136B2" w:rsidRPr="00610437" w:rsidRDefault="000136B2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191D2" w14:textId="77777777" w:rsidR="008770ED" w:rsidRDefault="008770ED" w:rsidP="000136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49FA0" w14:textId="77777777" w:rsidR="000136B2" w:rsidRDefault="000136B2" w:rsidP="000136B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1C65E3" w14:textId="77777777" w:rsidR="000136B2" w:rsidRPr="006C6681" w:rsidRDefault="00DC4921" w:rsidP="000136B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</w:t>
      </w:r>
      <w:r w:rsidR="000136B2" w:rsidRPr="006C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освоения</w:t>
      </w:r>
      <w:r w:rsidR="00013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  <w:r w:rsidR="000136B2" w:rsidRPr="006C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13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Шорский язык</w:t>
      </w:r>
      <w:r w:rsidR="000136B2" w:rsidRPr="006C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14:paraId="337D881D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Шорский язык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14:paraId="71DB816C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Коммуникативная компетенция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(т. е. осведомленность учащихся в особенностях функционирования родного языка в устной и письменной формах) реализуется в процессе осуществления следующих направлений (линий развития).</w:t>
      </w:r>
    </w:p>
    <w:p w14:paraId="0D00F19E" w14:textId="77777777" w:rsidR="000136B2" w:rsidRPr="006C6681" w:rsidRDefault="000136B2" w:rsidP="00013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функциональной грамотностью. Под функциональной грамотностью мы понимаем способность учащегося свободно использовать навыки чтения и письма для целей получения информации из текста, т.е. для его понимания и преобразования, и для целей передачи такой информации в реальном общении.</w:t>
      </w:r>
    </w:p>
    <w:p w14:paraId="7841E4BB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 - это и умение пользоваться различными видами чтения: изучающим, просмотровым, ознакомительным; умение переходить от одной системы приемов чтения и понимания текста к другой, адекватной данной цели чтения и понимания данного вида текстов (гибкость чтения), и умение понимать и анализировать художественный текст.</w:t>
      </w:r>
    </w:p>
    <w:p w14:paraId="12F0CBD4" w14:textId="77777777" w:rsidR="000136B2" w:rsidRPr="006C6681" w:rsidRDefault="000136B2" w:rsidP="000136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овладение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шорским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языком (расширение активного и пассивного словарного запаса учащихся, более полное овладение грамматическим строем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шорского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 овладение системой стилистических разновидностей речи, овладение нормами языка).</w:t>
      </w:r>
    </w:p>
    <w:p w14:paraId="3AC83B17" w14:textId="77777777" w:rsidR="000136B2" w:rsidRPr="006C6681" w:rsidRDefault="000136B2" w:rsidP="000136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и умениями понимания и анализа текстов разных видов, среди которых наиболее актуально умение адекватного восприятия художественного текста.</w:t>
      </w:r>
    </w:p>
    <w:p w14:paraId="2E8FA83D" w14:textId="77777777" w:rsidR="000136B2" w:rsidRPr="006C6681" w:rsidRDefault="000136B2" w:rsidP="000136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продуктивными навыками и умениями различных видов устной и письменной речи.</w:t>
      </w:r>
    </w:p>
    <w:p w14:paraId="5835FF8E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орфографией и пунктуацией, формирование относительной орфографической и пунктуационной грамотности на основе овладения нормами правописания орфограмм и пунктуационных правил; развитие умения видеть орфографическую или пунктуационную задачу и решать её посредством знания правил или обращения к учебнику, справочнику, словарю.</w:t>
      </w:r>
    </w:p>
    <w:p w14:paraId="2A99CACC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Языковая компетенция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(т.е. осведомленность учащихся в системе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шорского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языка) реализуется в процессе осуществления следующих направлений (линии развития учащихся средствами предмета).</w:t>
      </w:r>
    </w:p>
    <w:p w14:paraId="6905B046" w14:textId="77777777" w:rsidR="000136B2" w:rsidRPr="006C6681" w:rsidRDefault="000136B2" w:rsidP="000136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чувства языка.</w:t>
      </w:r>
    </w:p>
    <w:p w14:paraId="1A48682A" w14:textId="77777777" w:rsidR="000136B2" w:rsidRPr="006C6681" w:rsidRDefault="000136B2" w:rsidP="000136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и систематизация знаний о родном языке с целью обеспечить ориентировку в системе языка, необходимую для формирования речевых умений и навыков, для обеспечения произвольности, намеренности и осознанности речевой деятельности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шорском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языке.</w:t>
      </w:r>
    </w:p>
    <w:p w14:paraId="66D0DAF6" w14:textId="77777777" w:rsidR="000136B2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Лингвистическая компетенция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формируется посредством овладения знаниями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шорском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языке как науке, о методах этой науки, об этапах развития, о выдающихся тюркологах; осознания о роли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шорского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в жизни социума и государства, в современном мире;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роли языка в жизни человека.</w:t>
      </w:r>
    </w:p>
    <w:p w14:paraId="756D090C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Культуроведческая компетенция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формируется через систему дидактического материала учебников, тексты которых содержат в себе культурологический и воспитательный потенциал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шорского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языка, показывают его тесную связь с историей, духовной культурой,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шорск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речевым этикетом, менталитетом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щорского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народа, сообщают знания об истории языка и его месте среди тюркских языков мира.</w:t>
      </w:r>
    </w:p>
    <w:p w14:paraId="730110F6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базируется на современных подходах к обучению языку: коммуникативно-деятельностный и культуроведческий.</w:t>
      </w:r>
    </w:p>
    <w:p w14:paraId="0AF49419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Коммуникативно - дятельностный подход предполагает предъявление материала не только в знаниевой, но и в деятельностной форме.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Шорский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</w:t>
      </w:r>
    </w:p>
    <w:p w14:paraId="63E237C1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коммуникативно - деятельностной направленности 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шорского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14:paraId="7881DB8C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индикаторами функциональной грамотности, имеющей метапредметный статус, являются:</w:t>
      </w:r>
    </w:p>
    <w:p w14:paraId="28D09467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действия: 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шорского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этикета и др.;</w:t>
      </w:r>
    </w:p>
    <w:p w14:paraId="64DA07B6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универсальные учебные действия: 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проблему, выдвигать аргументы, строить алгоритм рассуждения, находить доказательства, подтверждающие или опровергающие тезис;</w:t>
      </w:r>
    </w:p>
    <w:p w14:paraId="1B66B839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</w:t>
      </w:r>
    </w:p>
    <w:p w14:paraId="4EB613C9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учебные действия:</w:t>
      </w:r>
    </w:p>
    <w:p w14:paraId="3A21DEE3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и адекватно формулировать цель деятельности, планировать последовательность действий, и при необходимости изменять ее; осуществлять самоконтроль, самооценку, самокоррекцию и др.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шорского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в школе.</w:t>
      </w:r>
    </w:p>
    <w:p w14:paraId="40706E46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шорского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 и об особенностях его употребления в разных условиях общения. Здесь образовательный процесс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культуры. Процесс обучения направлен на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шорскому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 в основной школе должно обеспечить общекультурный уровень способного в дальнейшем продолжить обучение в различных общеобразовательных учреждениях.</w:t>
      </w:r>
    </w:p>
    <w:p w14:paraId="34435C08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Пути решения поставленных в программе задач:</w:t>
      </w:r>
    </w:p>
    <w:p w14:paraId="172E6844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приемлемыми для учащихся 5 класса являются следующие приемы и методы работы на уроке:</w:t>
      </w:r>
    </w:p>
    <w:p w14:paraId="6A62A582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переработка устного и письменного текста в рубриках «Теоретические сведения», «Знайте и применяйте», «Обратите внимание»:</w:t>
      </w:r>
    </w:p>
    <w:p w14:paraId="65745DE4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текста;</w:t>
      </w:r>
    </w:p>
    <w:p w14:paraId="3C42E2B9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пересказ текста по плану;</w:t>
      </w:r>
    </w:p>
    <w:p w14:paraId="6D00A673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пересказ текста с использованием цитат;</w:t>
      </w:r>
    </w:p>
    <w:p w14:paraId="4CFE8269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текста;</w:t>
      </w:r>
    </w:p>
    <w:p w14:paraId="5ADDE111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учащимися авторского текста в различных жанрах (написание анализа, рецензии, творческих работ в жанре эссе, рассказа);</w:t>
      </w:r>
    </w:p>
    <w:p w14:paraId="0D102ABC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сочинения-рассуждения,</w:t>
      </w:r>
    </w:p>
    <w:p w14:paraId="404434CE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изложения – миниатюры;</w:t>
      </w:r>
    </w:p>
    <w:p w14:paraId="13AA99C1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текстов;</w:t>
      </w:r>
    </w:p>
    <w:p w14:paraId="12D94F91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коммуникативные и игровые ситуации.</w:t>
      </w:r>
    </w:p>
    <w:p w14:paraId="35CE27F9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орфографических и пунктуационных упражнений самими учащимися;</w:t>
      </w:r>
    </w:p>
    <w:p w14:paraId="40E03B12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различные виды диктантов;</w:t>
      </w:r>
    </w:p>
    <w:p w14:paraId="7547038B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речью окружающих, сбор соответствующего речевого материала с последующим его</w:t>
      </w:r>
    </w:p>
    <w:p w14:paraId="405FDBD0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по заданию учителя и т.д.;</w:t>
      </w:r>
    </w:p>
    <w:p w14:paraId="38809F31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языковых единиц с точки зрения правильности, точности и уместности их употребления;</w:t>
      </w:r>
    </w:p>
    <w:p w14:paraId="3967F278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</w:t>
      </w:r>
    </w:p>
    <w:p w14:paraId="63CDAD00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реализации программы могут использоваться следующие формы обучения:</w:t>
      </w:r>
    </w:p>
    <w:p w14:paraId="6472B6CF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исследование,</w:t>
      </w:r>
    </w:p>
    <w:p w14:paraId="1FDC0CED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урок-практикум,</w:t>
      </w:r>
    </w:p>
    <w:p w14:paraId="57E89EE3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развития речи и т.д.</w:t>
      </w:r>
    </w:p>
    <w:p w14:paraId="12244C8D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Достижению целей программы обучения будет способствовать использование элементов современных образовательных технологий:</w:t>
      </w:r>
    </w:p>
    <w:p w14:paraId="159967C9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технология обучения</w:t>
      </w:r>
    </w:p>
    <w:p w14:paraId="392F4417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развития критического мышления на уроках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шорского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</w:p>
    <w:p w14:paraId="6553F76D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</w:t>
      </w:r>
    </w:p>
    <w:p w14:paraId="6147FEF7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мастерских на уроках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шорского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</w:p>
    <w:p w14:paraId="220D38ED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</w:t>
      </w:r>
    </w:p>
    <w:p w14:paraId="704DA4DA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оценки достижений обучающихся используются следующие виды и формы контроля:</w:t>
      </w:r>
    </w:p>
    <w:p w14:paraId="6DBA2758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проверочная работа</w:t>
      </w:r>
    </w:p>
    <w:p w14:paraId="19844765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Взаимоконтроль</w:t>
      </w:r>
    </w:p>
    <w:p w14:paraId="02B39AE1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</w:t>
      </w:r>
    </w:p>
    <w:p w14:paraId="3F494B28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Диктанты (предупредительный, объяснительный, выборочный, графический, творческий, свободный, «Проверяю себя»)</w:t>
      </w:r>
    </w:p>
    <w:p w14:paraId="79D517D2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учебные умения, навыки и способы деятельности: направленность учебного предмета на интенсивное речевое и интеллектуальное развитие создает условия для реализации надпредметной функции, которую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шорский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14:paraId="7EFFBF68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шорского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совершенствуются и развиваются следующие общеучебные умения: -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14:paraId="345EFD2E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интеллектуальные (сравнение и сопоставление, соотнесение, синтез, обобщение, абстрагирование, оценивание и классификация);</w:t>
      </w:r>
    </w:p>
    <w:p w14:paraId="3B23A60D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(умение осуществлять библиографический поиск, извлекать информацию из различных источников, умение работать с текстом);</w:t>
      </w:r>
    </w:p>
    <w:p w14:paraId="61A6207B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организационные (умение формулировать цель деятельности, планировать ее, осуществлять самоконтроль, самооценку, самокоррекцию).</w:t>
      </w:r>
    </w:p>
    <w:p w14:paraId="32D7EC83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реализации программных задач:</w:t>
      </w:r>
    </w:p>
    <w:p w14:paraId="20992825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широко используются наглядные средства обучения.</w:t>
      </w:r>
    </w:p>
    <w:p w14:paraId="2EA5E304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диалог;</w:t>
      </w:r>
    </w:p>
    <w:p w14:paraId="2D02E68C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сотрудничество;</w:t>
      </w:r>
    </w:p>
    <w:p w14:paraId="63535762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игра;</w:t>
      </w:r>
    </w:p>
    <w:p w14:paraId="0F4C323B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самооценка;</w:t>
      </w:r>
    </w:p>
    <w:p w14:paraId="792FBCEC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самооценка и т.д.</w:t>
      </w:r>
    </w:p>
    <w:p w14:paraId="376FB27B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«Шорский язык»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должен </w:t>
      </w:r>
      <w:r w:rsidRPr="006C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14:paraId="531EDF31" w14:textId="77777777" w:rsidR="000136B2" w:rsidRPr="006C6681" w:rsidRDefault="000136B2" w:rsidP="00013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Шорский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алфавит;</w:t>
      </w:r>
    </w:p>
    <w:p w14:paraId="626531B7" w14:textId="77777777" w:rsidR="000136B2" w:rsidRPr="006C6681" w:rsidRDefault="000136B2" w:rsidP="00013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речи</w:t>
      </w:r>
    </w:p>
    <w:p w14:paraId="5F312E4B" w14:textId="77777777" w:rsidR="000136B2" w:rsidRPr="006C6681" w:rsidRDefault="000136B2" w:rsidP="00013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послелоги;</w:t>
      </w:r>
    </w:p>
    <w:p w14:paraId="7CC9D3E6" w14:textId="77777777" w:rsidR="000136B2" w:rsidRPr="006C6681" w:rsidRDefault="000136B2" w:rsidP="00013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слова;</w:t>
      </w:r>
    </w:p>
    <w:p w14:paraId="65D32AE5" w14:textId="77777777" w:rsidR="000136B2" w:rsidRPr="006C6681" w:rsidRDefault="000136B2" w:rsidP="00013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падежи</w:t>
      </w:r>
    </w:p>
    <w:p w14:paraId="71217545" w14:textId="77777777" w:rsidR="000136B2" w:rsidRPr="006C6681" w:rsidRDefault="000136B2" w:rsidP="00013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числа;</w:t>
      </w:r>
    </w:p>
    <w:p w14:paraId="2B9CCF5B" w14:textId="77777777" w:rsidR="000136B2" w:rsidRPr="006C6681" w:rsidRDefault="000136B2" w:rsidP="00013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жанры литературы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Шории)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9CB9021" w14:textId="77777777" w:rsidR="000136B2" w:rsidRPr="006C6681" w:rsidRDefault="000136B2" w:rsidP="00013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национальной одежды;</w:t>
      </w:r>
    </w:p>
    <w:p w14:paraId="5165130F" w14:textId="77777777" w:rsidR="000136B2" w:rsidRPr="006C6681" w:rsidRDefault="000136B2" w:rsidP="00013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блюда</w:t>
      </w:r>
    </w:p>
    <w:p w14:paraId="2D9914D2" w14:textId="77777777" w:rsidR="000136B2" w:rsidRPr="006C6681" w:rsidRDefault="000136B2" w:rsidP="00013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памятники культуры и 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опримечательности родного края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C0851E" w14:textId="77777777" w:rsidR="000136B2" w:rsidRPr="006C6681" w:rsidRDefault="000136B2" w:rsidP="00013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инструменты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шорского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народа;</w:t>
      </w:r>
    </w:p>
    <w:p w14:paraId="48BFBF04" w14:textId="77777777" w:rsidR="000136B2" w:rsidRPr="006C6681" w:rsidRDefault="000136B2" w:rsidP="00013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Шории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0FE49A" w14:textId="77777777" w:rsidR="000136B2" w:rsidRPr="006C6681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 </w:t>
      </w:r>
      <w:r w:rsidRPr="006C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14:paraId="1FC1D438" w14:textId="77777777" w:rsidR="000136B2" w:rsidRPr="006C6681" w:rsidRDefault="000136B2" w:rsidP="000136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элементы общения (гостеприимство, приветствие. прощание);</w:t>
      </w:r>
    </w:p>
    <w:p w14:paraId="69F72DF3" w14:textId="77777777" w:rsidR="000136B2" w:rsidRPr="006C6681" w:rsidRDefault="000136B2" w:rsidP="000136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простые предложения;</w:t>
      </w:r>
    </w:p>
    <w:p w14:paraId="4AAAB9AA" w14:textId="77777777" w:rsidR="000136B2" w:rsidRPr="006C6681" w:rsidRDefault="000136B2" w:rsidP="000136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переводить текст;</w:t>
      </w:r>
    </w:p>
    <w:p w14:paraId="12A1884D" w14:textId="77777777" w:rsidR="000136B2" w:rsidRPr="006C6681" w:rsidRDefault="000136B2" w:rsidP="000136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шорском </w:t>
      </w: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 названия: животных, птиц, деревьев, цветов, трав и ягод</w:t>
      </w:r>
    </w:p>
    <w:p w14:paraId="59F6A7C5" w14:textId="77777777" w:rsidR="000136B2" w:rsidRPr="000136B2" w:rsidRDefault="000136B2" w:rsidP="000136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элементы декоративно-прикладного творчества, словесно-народного творчества, связанные с топонимикой своей местности (села).</w:t>
      </w:r>
    </w:p>
    <w:p w14:paraId="668F1A70" w14:textId="77777777" w:rsidR="000136B2" w:rsidRDefault="000136B2" w:rsidP="000136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62DC8" w14:textId="77777777" w:rsidR="000C77C8" w:rsidRPr="00365D28" w:rsidRDefault="000C77C8" w:rsidP="000C77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D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1E75DA21" w14:textId="77777777" w:rsidR="000C77C8" w:rsidRPr="00484438" w:rsidRDefault="000C77C8" w:rsidP="000C77C8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>7</w:t>
      </w:r>
      <w:r w:rsidRPr="00484438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 класс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58"/>
        <w:gridCol w:w="1559"/>
      </w:tblGrid>
      <w:tr w:rsidR="000C77C8" w:rsidRPr="009319FE" w14:paraId="63C0235B" w14:textId="77777777" w:rsidTr="00B57321">
        <w:trPr>
          <w:trHeight w:val="739"/>
        </w:trPr>
        <w:tc>
          <w:tcPr>
            <w:tcW w:w="709" w:type="dxa"/>
          </w:tcPr>
          <w:p w14:paraId="2A3DF8E2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п/п.</w:t>
            </w:r>
          </w:p>
        </w:tc>
        <w:tc>
          <w:tcPr>
            <w:tcW w:w="12758" w:type="dxa"/>
          </w:tcPr>
          <w:p w14:paraId="2681C83A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5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раздела, темы урока</w:t>
            </w:r>
          </w:p>
        </w:tc>
        <w:tc>
          <w:tcPr>
            <w:tcW w:w="1559" w:type="dxa"/>
          </w:tcPr>
          <w:p w14:paraId="5BEB0F8B" w14:textId="77777777" w:rsidR="000C77C8" w:rsidRPr="009319F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9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Кол-во часов</w:t>
            </w:r>
          </w:p>
        </w:tc>
      </w:tr>
      <w:tr w:rsidR="000C77C8" w:rsidRPr="009319FE" w14:paraId="2EA69055" w14:textId="77777777" w:rsidTr="00B57321">
        <w:trPr>
          <w:trHeight w:val="532"/>
        </w:trPr>
        <w:tc>
          <w:tcPr>
            <w:tcW w:w="709" w:type="dxa"/>
          </w:tcPr>
          <w:p w14:paraId="5D194E6C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8" w:type="dxa"/>
          </w:tcPr>
          <w:p w14:paraId="2EE26272" w14:textId="77777777" w:rsidR="000C77C8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0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Повторение шорского алфавита.</w:t>
            </w:r>
          </w:p>
          <w:p w14:paraId="3DE787C1" w14:textId="77777777" w:rsidR="008770ED" w:rsidRPr="00484438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на шорском языке.</w:t>
            </w:r>
          </w:p>
        </w:tc>
        <w:tc>
          <w:tcPr>
            <w:tcW w:w="1559" w:type="dxa"/>
          </w:tcPr>
          <w:p w14:paraId="764FD6DE" w14:textId="77777777" w:rsidR="000C77C8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  <w:p w14:paraId="6FF30818" w14:textId="77777777" w:rsidR="000C77C8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14:paraId="598A6DE3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C77C8" w:rsidRPr="009319FE" w14:paraId="1FDCA520" w14:textId="77777777" w:rsidTr="00B57321">
        <w:trPr>
          <w:trHeight w:val="1380"/>
        </w:trPr>
        <w:tc>
          <w:tcPr>
            <w:tcW w:w="709" w:type="dxa"/>
          </w:tcPr>
          <w:p w14:paraId="46FBD1D0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8" w:type="dxa"/>
          </w:tcPr>
          <w:p w14:paraId="45ACF699" w14:textId="77777777" w:rsidR="008770ED" w:rsidRPr="007A47A2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семья</w:t>
            </w:r>
            <w:r w:rsidRPr="007A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177D23DA" w14:textId="77777777" w:rsidR="008770ED" w:rsidRPr="007A47A2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Семейные традиции. Профессии в моей семье. </w:t>
            </w:r>
          </w:p>
          <w:p w14:paraId="36D5149F" w14:textId="77777777" w:rsidR="008770ED" w:rsidRPr="007A47A2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Увлечения членов моей семьи.</w:t>
            </w:r>
          </w:p>
          <w:p w14:paraId="2784FAF8" w14:textId="77777777" w:rsidR="000C77C8" w:rsidRPr="00484438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39CC274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0C77C8" w:rsidRPr="009319FE" w14:paraId="4AEC944C" w14:textId="77777777" w:rsidTr="00B57321">
        <w:trPr>
          <w:trHeight w:val="1620"/>
        </w:trPr>
        <w:tc>
          <w:tcPr>
            <w:tcW w:w="709" w:type="dxa"/>
          </w:tcPr>
          <w:p w14:paraId="6EB76CF4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8" w:type="dxa"/>
          </w:tcPr>
          <w:p w14:paraId="0DDBAC8D" w14:textId="77777777" w:rsidR="008770ED" w:rsidRPr="00484438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Мой адрес</w:t>
            </w:r>
          </w:p>
          <w:p w14:paraId="3F7763E1" w14:textId="77777777" w:rsidR="008770ED" w:rsidRPr="00484438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84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 Междуреченск</w:t>
            </w:r>
          </w:p>
          <w:p w14:paraId="623F9397" w14:textId="77777777" w:rsidR="008770ED" w:rsidRPr="00484438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деревня п.Ортон.</w:t>
            </w:r>
          </w:p>
          <w:p w14:paraId="3C0DF46D" w14:textId="77777777" w:rsidR="000C77C8" w:rsidRPr="00484438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Дом, в котором я живу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E66DB00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0C77C8" w:rsidRPr="009319FE" w14:paraId="15E2C87D" w14:textId="77777777" w:rsidTr="00B57321">
        <w:trPr>
          <w:trHeight w:val="1537"/>
        </w:trPr>
        <w:tc>
          <w:tcPr>
            <w:tcW w:w="709" w:type="dxa"/>
          </w:tcPr>
          <w:p w14:paraId="710206D7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8" w:type="dxa"/>
          </w:tcPr>
          <w:p w14:paraId="75CD6123" w14:textId="77777777" w:rsidR="008770ED" w:rsidRPr="004C60BC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60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Мои друзья </w:t>
            </w:r>
          </w:p>
          <w:p w14:paraId="63145F71" w14:textId="77777777" w:rsidR="008770ED" w:rsidRPr="00484438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Друзья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«Аргыштар»</w:t>
            </w:r>
            <w:r w:rsidRPr="00484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F9E6944" w14:textId="77777777" w:rsidR="008770ED" w:rsidRPr="00484438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друзья, их занятия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4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B3908CF" w14:textId="77777777" w:rsidR="008770ED" w:rsidRPr="00484438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 моего друга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4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6139C07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55A689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8770ED" w:rsidRPr="009319FE" w14:paraId="289A21C3" w14:textId="77777777" w:rsidTr="00B57321">
        <w:trPr>
          <w:trHeight w:val="1124"/>
        </w:trPr>
        <w:tc>
          <w:tcPr>
            <w:tcW w:w="709" w:type="dxa"/>
          </w:tcPr>
          <w:p w14:paraId="38321A69" w14:textId="77777777" w:rsidR="008770ED" w:rsidRPr="000B6C50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8" w:type="dxa"/>
          </w:tcPr>
          <w:p w14:paraId="752BEE0E" w14:textId="77777777" w:rsidR="008770ED" w:rsidRPr="004C60BC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60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Народные праздники </w:t>
            </w:r>
          </w:p>
          <w:p w14:paraId="31588CF7" w14:textId="77777777" w:rsidR="008770E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народными праздниками.</w:t>
            </w:r>
          </w:p>
          <w:p w14:paraId="2D24BF91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любимый праздник»</w:t>
            </w:r>
          </w:p>
        </w:tc>
        <w:tc>
          <w:tcPr>
            <w:tcW w:w="1559" w:type="dxa"/>
          </w:tcPr>
          <w:p w14:paraId="75D5DD5D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8770ED" w:rsidRPr="009319FE" w14:paraId="542D25DE" w14:textId="77777777" w:rsidTr="00B57321">
        <w:trPr>
          <w:trHeight w:val="1537"/>
        </w:trPr>
        <w:tc>
          <w:tcPr>
            <w:tcW w:w="709" w:type="dxa"/>
          </w:tcPr>
          <w:p w14:paraId="3C0DFBC0" w14:textId="77777777" w:rsidR="008770ED" w:rsidRPr="000B6C50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8" w:type="dxa"/>
          </w:tcPr>
          <w:p w14:paraId="7F7FBA48" w14:textId="77777777" w:rsidR="008770E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60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Игры и состязания </w:t>
            </w:r>
          </w:p>
          <w:p w14:paraId="621A4B93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для детей.</w:t>
            </w:r>
          </w:p>
          <w:p w14:paraId="25D22424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Состязания  «Куреш», «Перетягивание палки», «Стрельба из лука», «Метание камня»</w:t>
            </w:r>
          </w:p>
        </w:tc>
        <w:tc>
          <w:tcPr>
            <w:tcW w:w="1559" w:type="dxa"/>
          </w:tcPr>
          <w:p w14:paraId="09C13579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</w:t>
            </w:r>
          </w:p>
        </w:tc>
      </w:tr>
      <w:tr w:rsidR="008770ED" w:rsidRPr="009319FE" w14:paraId="10AC6BAC" w14:textId="77777777" w:rsidTr="00B57321">
        <w:trPr>
          <w:trHeight w:val="1144"/>
        </w:trPr>
        <w:tc>
          <w:tcPr>
            <w:tcW w:w="709" w:type="dxa"/>
          </w:tcPr>
          <w:p w14:paraId="6312975A" w14:textId="77777777" w:rsidR="008770ED" w:rsidRPr="000B6C50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58" w:type="dxa"/>
          </w:tcPr>
          <w:p w14:paraId="5B455280" w14:textId="77777777" w:rsidR="008770ED" w:rsidRPr="00EA4F5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4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«Мир живой природы нашей Горной Шории» </w:t>
            </w:r>
          </w:p>
          <w:p w14:paraId="0D7AED8B" w14:textId="77777777" w:rsidR="008770ED" w:rsidRPr="00EA4F5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Растительный мир Шории.</w:t>
            </w:r>
          </w:p>
          <w:p w14:paraId="3FF79655" w14:textId="77777777" w:rsidR="008770ED" w:rsidRPr="00EA4F5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Животный мир Шории. </w:t>
            </w:r>
          </w:p>
          <w:p w14:paraId="184F147F" w14:textId="77777777" w:rsidR="008770ED" w:rsidRPr="00484438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 книга Шории</w:t>
            </w:r>
          </w:p>
        </w:tc>
        <w:tc>
          <w:tcPr>
            <w:tcW w:w="1559" w:type="dxa"/>
          </w:tcPr>
          <w:p w14:paraId="2CD208E8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</w:t>
            </w:r>
          </w:p>
        </w:tc>
      </w:tr>
      <w:tr w:rsidR="008770ED" w:rsidRPr="009319FE" w14:paraId="24235AC0" w14:textId="77777777" w:rsidTr="00B57321">
        <w:trPr>
          <w:trHeight w:val="1537"/>
        </w:trPr>
        <w:tc>
          <w:tcPr>
            <w:tcW w:w="709" w:type="dxa"/>
          </w:tcPr>
          <w:p w14:paraId="41AB7296" w14:textId="77777777" w:rsidR="008770ED" w:rsidRPr="000B6C50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8" w:type="dxa"/>
          </w:tcPr>
          <w:p w14:paraId="6957BACF" w14:textId="77777777" w:rsidR="008770ED" w:rsidRPr="004C60BC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60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Времена года. Погода. О здоровье </w:t>
            </w:r>
          </w:p>
          <w:p w14:paraId="65A67AA1" w14:textId="77777777" w:rsidR="008770ED" w:rsidRPr="00484438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Времена года. </w:t>
            </w:r>
            <w:r w:rsidRPr="00484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84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в природе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4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EBB4DC0" w14:textId="77777777" w:rsidR="008770ED" w:rsidRPr="00484438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Сезонные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2A2A1BB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770ED" w:rsidRPr="009319FE" w14:paraId="76125576" w14:textId="77777777" w:rsidTr="00B57321">
        <w:trPr>
          <w:trHeight w:val="1537"/>
        </w:trPr>
        <w:tc>
          <w:tcPr>
            <w:tcW w:w="709" w:type="dxa"/>
          </w:tcPr>
          <w:p w14:paraId="7B5D4D17" w14:textId="77777777" w:rsidR="008770ED" w:rsidRPr="000B6C50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8" w:type="dxa"/>
          </w:tcPr>
          <w:p w14:paraId="45636749" w14:textId="77777777" w:rsidR="008770ED" w:rsidRPr="00EA4F5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4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Школьная жизнь </w:t>
            </w:r>
          </w:p>
          <w:p w14:paraId="117E4625" w14:textId="77777777" w:rsidR="008770ED" w:rsidRPr="00EA4F5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Мой класс. </w:t>
            </w:r>
          </w:p>
          <w:p w14:paraId="3455BF20" w14:textId="77777777" w:rsidR="008770ED" w:rsidRPr="00EA4F5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кабинет.</w:t>
            </w:r>
          </w:p>
          <w:p w14:paraId="5892059E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 жизнь.</w:t>
            </w:r>
          </w:p>
        </w:tc>
        <w:tc>
          <w:tcPr>
            <w:tcW w:w="1559" w:type="dxa"/>
          </w:tcPr>
          <w:p w14:paraId="74EE53D0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770ED" w:rsidRPr="009319FE" w14:paraId="5ABEEF7D" w14:textId="77777777" w:rsidTr="00B57321">
        <w:trPr>
          <w:trHeight w:val="1537"/>
        </w:trPr>
        <w:tc>
          <w:tcPr>
            <w:tcW w:w="709" w:type="dxa"/>
          </w:tcPr>
          <w:p w14:paraId="3865764C" w14:textId="77777777" w:rsidR="008770ED" w:rsidRPr="000B6C50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8" w:type="dxa"/>
          </w:tcPr>
          <w:p w14:paraId="277800C7" w14:textId="77777777" w:rsidR="008770ED" w:rsidRPr="00EA4F5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4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Занятия и ремесла.</w:t>
            </w:r>
          </w:p>
          <w:p w14:paraId="41C28A7D" w14:textId="77777777" w:rsidR="008770E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Охота, рыболовство.</w:t>
            </w:r>
          </w:p>
          <w:p w14:paraId="5F47C017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обирательство, земледелие.</w:t>
            </w:r>
          </w:p>
          <w:p w14:paraId="5EA114A9" w14:textId="77777777" w:rsidR="008770E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Ремесла народа (кузнецы, мастера по дереву, ткачество и др.). </w:t>
            </w:r>
          </w:p>
          <w:p w14:paraId="64A27D38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AAC7C7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770ED" w:rsidRPr="009319FE" w14:paraId="549F0B0A" w14:textId="77777777" w:rsidTr="00B57321">
        <w:trPr>
          <w:trHeight w:val="1537"/>
        </w:trPr>
        <w:tc>
          <w:tcPr>
            <w:tcW w:w="709" w:type="dxa"/>
          </w:tcPr>
          <w:p w14:paraId="69F67236" w14:textId="77777777" w:rsidR="008770ED" w:rsidRPr="000B6C50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8" w:type="dxa"/>
          </w:tcPr>
          <w:p w14:paraId="2E887FB9" w14:textId="77777777" w:rsidR="008770ED" w:rsidRPr="00EA4F5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4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Фольклор  шорского народа.</w:t>
            </w:r>
          </w:p>
          <w:p w14:paraId="4598AA95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песни, частушки, загадки, пословицы.</w:t>
            </w:r>
          </w:p>
          <w:p w14:paraId="0CD4EFD2" w14:textId="77777777" w:rsidR="008770E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Сказания, легенды, предания.</w:t>
            </w:r>
          </w:p>
          <w:p w14:paraId="60010F06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народных песен, частушек.</w:t>
            </w:r>
          </w:p>
        </w:tc>
        <w:tc>
          <w:tcPr>
            <w:tcW w:w="1559" w:type="dxa"/>
          </w:tcPr>
          <w:p w14:paraId="23AA3AD0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770ED" w:rsidRPr="009319FE" w14:paraId="1A8327D2" w14:textId="77777777" w:rsidTr="008770ED">
        <w:trPr>
          <w:trHeight w:val="981"/>
        </w:trPr>
        <w:tc>
          <w:tcPr>
            <w:tcW w:w="709" w:type="dxa"/>
          </w:tcPr>
          <w:p w14:paraId="7477516D" w14:textId="77777777" w:rsidR="008770ED" w:rsidRPr="000B6C50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8" w:type="dxa"/>
          </w:tcPr>
          <w:p w14:paraId="207BB7CA" w14:textId="77777777" w:rsidR="008770ED" w:rsidRPr="00EA4F5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сказкам Шории</w:t>
            </w:r>
            <w:r w:rsidRPr="00EA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5467728" w14:textId="77777777" w:rsidR="008770E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Сказки Шапкая.</w:t>
            </w:r>
          </w:p>
          <w:p w14:paraId="3B560AE7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Легенды горы зеленой.</w:t>
            </w:r>
          </w:p>
        </w:tc>
        <w:tc>
          <w:tcPr>
            <w:tcW w:w="1559" w:type="dxa"/>
          </w:tcPr>
          <w:p w14:paraId="6EED23CB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770ED" w:rsidRPr="009319FE" w14:paraId="0312201D" w14:textId="77777777" w:rsidTr="00B57321">
        <w:trPr>
          <w:trHeight w:val="960"/>
        </w:trPr>
        <w:tc>
          <w:tcPr>
            <w:tcW w:w="709" w:type="dxa"/>
          </w:tcPr>
          <w:p w14:paraId="349B6D8B" w14:textId="77777777" w:rsidR="008770ED" w:rsidRPr="000B6C50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8" w:type="dxa"/>
          </w:tcPr>
          <w:p w14:paraId="49C6478F" w14:textId="77777777" w:rsidR="008770ED" w:rsidRPr="00EA4F5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4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Известные люди Шории.</w:t>
            </w:r>
          </w:p>
          <w:p w14:paraId="56B41F86" w14:textId="77777777" w:rsidR="008770E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Творчество Вениамина Порфирьевича Борискина.</w:t>
            </w:r>
          </w:p>
          <w:p w14:paraId="572A4B11" w14:textId="77777777" w:rsidR="008770E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Творчество Любовь Никитовны Арбачаковой.</w:t>
            </w:r>
          </w:p>
          <w:p w14:paraId="0C8EC0E4" w14:textId="77777777" w:rsidR="008770E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Каучаков Михаил Кириллович.</w:t>
            </w:r>
          </w:p>
          <w:p w14:paraId="5B8AAC04" w14:textId="77777777" w:rsidR="008770ED" w:rsidRPr="007A47A2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Косточаков Геннадий Васильевич.</w:t>
            </w:r>
          </w:p>
        </w:tc>
        <w:tc>
          <w:tcPr>
            <w:tcW w:w="1559" w:type="dxa"/>
          </w:tcPr>
          <w:p w14:paraId="71F5F057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8770ED" w:rsidRPr="009319FE" w14:paraId="22C9B26D" w14:textId="77777777" w:rsidTr="00B57321">
        <w:trPr>
          <w:trHeight w:val="557"/>
        </w:trPr>
        <w:tc>
          <w:tcPr>
            <w:tcW w:w="709" w:type="dxa"/>
          </w:tcPr>
          <w:p w14:paraId="6966983A" w14:textId="77777777" w:rsidR="008770ED" w:rsidRPr="000B6C50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8" w:type="dxa"/>
          </w:tcPr>
          <w:p w14:paraId="1FEAE2E9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на промежуточной аттестации</w:t>
            </w:r>
          </w:p>
        </w:tc>
        <w:tc>
          <w:tcPr>
            <w:tcW w:w="1559" w:type="dxa"/>
          </w:tcPr>
          <w:p w14:paraId="110FB61A" w14:textId="77777777" w:rsidR="008770ED" w:rsidRPr="001C582E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770ED" w:rsidRPr="009319FE" w14:paraId="15691F3C" w14:textId="77777777" w:rsidTr="00B57321">
        <w:trPr>
          <w:trHeight w:val="697"/>
        </w:trPr>
        <w:tc>
          <w:tcPr>
            <w:tcW w:w="709" w:type="dxa"/>
          </w:tcPr>
          <w:p w14:paraId="2ECED52B" w14:textId="77777777" w:rsidR="008770E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</w:tcPr>
          <w:p w14:paraId="4FD496BB" w14:textId="77777777" w:rsidR="008770ED" w:rsidRPr="00EA4F5D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4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14:paraId="29A7620C" w14:textId="77777777" w:rsidR="008770ED" w:rsidRPr="007A47A2" w:rsidRDefault="008770ED" w:rsidP="0087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7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</w:tbl>
    <w:p w14:paraId="7CDFEF19" w14:textId="77777777" w:rsidR="000C77C8" w:rsidRDefault="000C77C8" w:rsidP="000C77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E49C07" w14:textId="77777777" w:rsidR="000C77C8" w:rsidRDefault="000C77C8" w:rsidP="000C77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</w:pPr>
    </w:p>
    <w:p w14:paraId="1E427B75" w14:textId="77777777" w:rsidR="000C77C8" w:rsidRDefault="000C77C8" w:rsidP="000C77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</w:pPr>
    </w:p>
    <w:p w14:paraId="7786F2D8" w14:textId="77777777" w:rsidR="000C77C8" w:rsidRDefault="000C77C8" w:rsidP="000C77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</w:pPr>
    </w:p>
    <w:p w14:paraId="0F1F4348" w14:textId="77777777" w:rsidR="000C77C8" w:rsidRPr="00484438" w:rsidRDefault="000C77C8" w:rsidP="000C77C8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>8</w:t>
      </w:r>
      <w:r w:rsidRPr="00484438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 класс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58"/>
        <w:gridCol w:w="1559"/>
      </w:tblGrid>
      <w:tr w:rsidR="000C77C8" w:rsidRPr="009319FE" w14:paraId="40AB94C1" w14:textId="77777777" w:rsidTr="00B57321">
        <w:trPr>
          <w:trHeight w:val="739"/>
        </w:trPr>
        <w:tc>
          <w:tcPr>
            <w:tcW w:w="709" w:type="dxa"/>
          </w:tcPr>
          <w:p w14:paraId="3D64C98B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п/п.</w:t>
            </w:r>
          </w:p>
        </w:tc>
        <w:tc>
          <w:tcPr>
            <w:tcW w:w="12758" w:type="dxa"/>
          </w:tcPr>
          <w:p w14:paraId="5E94AFA9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5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раздела, темы урока</w:t>
            </w:r>
          </w:p>
        </w:tc>
        <w:tc>
          <w:tcPr>
            <w:tcW w:w="1559" w:type="dxa"/>
          </w:tcPr>
          <w:p w14:paraId="0923E241" w14:textId="77777777" w:rsidR="000C77C8" w:rsidRPr="009319F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9F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Кол-во часов</w:t>
            </w:r>
          </w:p>
        </w:tc>
      </w:tr>
      <w:tr w:rsidR="000C77C8" w:rsidRPr="009319FE" w14:paraId="421771E2" w14:textId="77777777" w:rsidTr="00B57321">
        <w:trPr>
          <w:trHeight w:val="532"/>
        </w:trPr>
        <w:tc>
          <w:tcPr>
            <w:tcW w:w="709" w:type="dxa"/>
          </w:tcPr>
          <w:p w14:paraId="11769259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8" w:type="dxa"/>
          </w:tcPr>
          <w:p w14:paraId="0CD918D5" w14:textId="77777777" w:rsidR="000C77C8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Таныш.  Вводное занятие. Знакомство.</w:t>
            </w:r>
          </w:p>
          <w:p w14:paraId="7F9A5534" w14:textId="77777777" w:rsidR="000C77C8" w:rsidRPr="00E2482B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семья</w:t>
            </w:r>
            <w:r w:rsidRPr="00E2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Меен толим.</w:t>
            </w:r>
          </w:p>
          <w:p w14:paraId="5EC3A413" w14:textId="77777777" w:rsidR="000C77C8" w:rsidRPr="00E2482B" w:rsidRDefault="000C77C8" w:rsidP="00B57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моей семьи.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127A543B" w14:textId="77777777" w:rsidR="000C77C8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</w:t>
            </w:r>
          </w:p>
          <w:p w14:paraId="79FE216A" w14:textId="77777777" w:rsidR="000C77C8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14:paraId="2554D260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C77C8" w:rsidRPr="009319FE" w14:paraId="42AB08F6" w14:textId="77777777" w:rsidTr="00B57321">
        <w:trPr>
          <w:trHeight w:val="1380"/>
        </w:trPr>
        <w:tc>
          <w:tcPr>
            <w:tcW w:w="709" w:type="dxa"/>
          </w:tcPr>
          <w:p w14:paraId="1878D01C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8" w:type="dxa"/>
          </w:tcPr>
          <w:p w14:paraId="6DD46FF3" w14:textId="77777777" w:rsidR="000C77C8" w:rsidRPr="00E2482B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Мой адрес</w:t>
            </w:r>
          </w:p>
          <w:p w14:paraId="09D7BCCF" w14:textId="77777777" w:rsidR="000C77C8" w:rsidRPr="00E2482B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деревня п.Ортон.</w:t>
            </w:r>
          </w:p>
          <w:p w14:paraId="34730AAC" w14:textId="77777777" w:rsidR="000C77C8" w:rsidRPr="00E2482B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2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Дом, в котором я живу.</w:t>
            </w:r>
          </w:p>
        </w:tc>
        <w:tc>
          <w:tcPr>
            <w:tcW w:w="1559" w:type="dxa"/>
          </w:tcPr>
          <w:p w14:paraId="3C6D282D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0C77C8" w:rsidRPr="009319FE" w14:paraId="030C50FD" w14:textId="77777777" w:rsidTr="00B57321">
        <w:trPr>
          <w:trHeight w:val="1260"/>
        </w:trPr>
        <w:tc>
          <w:tcPr>
            <w:tcW w:w="709" w:type="dxa"/>
          </w:tcPr>
          <w:p w14:paraId="36838B34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8" w:type="dxa"/>
          </w:tcPr>
          <w:p w14:paraId="6F800874" w14:textId="77777777" w:rsidR="000C77C8" w:rsidRPr="00E2482B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Природа Горной Шории.</w:t>
            </w:r>
          </w:p>
          <w:p w14:paraId="1DD13DAF" w14:textId="77777777" w:rsidR="000C77C8" w:rsidRPr="00E2482B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деревьев, растений, грибов, зверей и птиц.</w:t>
            </w:r>
          </w:p>
          <w:p w14:paraId="7F3819A5" w14:textId="77777777" w:rsidR="000C77C8" w:rsidRPr="00E2482B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Географические легенды своей местности.</w:t>
            </w:r>
          </w:p>
        </w:tc>
        <w:tc>
          <w:tcPr>
            <w:tcW w:w="1559" w:type="dxa"/>
          </w:tcPr>
          <w:p w14:paraId="263CBC30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0C77C8" w:rsidRPr="009319FE" w14:paraId="083D7CD1" w14:textId="77777777" w:rsidTr="00B57321">
        <w:trPr>
          <w:trHeight w:val="994"/>
        </w:trPr>
        <w:tc>
          <w:tcPr>
            <w:tcW w:w="709" w:type="dxa"/>
          </w:tcPr>
          <w:p w14:paraId="0A8B9B55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58" w:type="dxa"/>
          </w:tcPr>
          <w:p w14:paraId="28D2BFCF" w14:textId="77777777" w:rsidR="000C77C8" w:rsidRPr="00E2482B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Народные праздники </w:t>
            </w:r>
          </w:p>
          <w:p w14:paraId="38152DF3" w14:textId="77777777" w:rsidR="000C77C8" w:rsidRPr="00E2482B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Обрядовые праздники (Чыл пажы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Шачыг</w:t>
            </w:r>
            <w:r w:rsidRPr="00E2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1F9091FE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0C77C8" w:rsidRPr="009319FE" w14:paraId="613BEF53" w14:textId="77777777" w:rsidTr="00B57321">
        <w:trPr>
          <w:trHeight w:val="1124"/>
        </w:trPr>
        <w:tc>
          <w:tcPr>
            <w:tcW w:w="709" w:type="dxa"/>
          </w:tcPr>
          <w:p w14:paraId="39EA129A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8" w:type="dxa"/>
          </w:tcPr>
          <w:p w14:paraId="63D86C05" w14:textId="77777777" w:rsidR="000C77C8" w:rsidRPr="00E2482B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Шорские национальные игры.</w:t>
            </w:r>
          </w:p>
          <w:p w14:paraId="00B4E000" w14:textId="77777777" w:rsidR="000C77C8" w:rsidRPr="00E2482B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национальными играми. Привитие  интереса к национальным играм, развитие у детей внимания, быстроты движения.</w:t>
            </w:r>
          </w:p>
          <w:p w14:paraId="36020DDB" w14:textId="77777777" w:rsidR="000C77C8" w:rsidRPr="00E2482B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DA6AB2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0C77C8" w:rsidRPr="009319FE" w14:paraId="1D6178F3" w14:textId="77777777" w:rsidTr="00B57321">
        <w:trPr>
          <w:trHeight w:val="1084"/>
        </w:trPr>
        <w:tc>
          <w:tcPr>
            <w:tcW w:w="709" w:type="dxa"/>
          </w:tcPr>
          <w:p w14:paraId="535939FD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8" w:type="dxa"/>
          </w:tcPr>
          <w:p w14:paraId="21127BE6" w14:textId="77777777" w:rsidR="000C77C8" w:rsidRPr="00E2482B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Национальные блюда.</w:t>
            </w:r>
          </w:p>
          <w:p w14:paraId="5D27E9FD" w14:textId="77777777" w:rsidR="000C77C8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о</w:t>
            </w:r>
            <w:r w:rsidRPr="00E2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собенност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</w:t>
            </w:r>
            <w:r w:rsidRPr="00E24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национальных блюд.</w:t>
            </w:r>
          </w:p>
          <w:p w14:paraId="5F487B08" w14:textId="77777777" w:rsidR="000C77C8" w:rsidRPr="00E2482B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рецептов.</w:t>
            </w:r>
          </w:p>
        </w:tc>
        <w:tc>
          <w:tcPr>
            <w:tcW w:w="1559" w:type="dxa"/>
          </w:tcPr>
          <w:p w14:paraId="7AA4BFDD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</w:t>
            </w:r>
          </w:p>
        </w:tc>
      </w:tr>
      <w:tr w:rsidR="000C77C8" w:rsidRPr="009319FE" w14:paraId="34C5ADC3" w14:textId="77777777" w:rsidTr="00B57321">
        <w:trPr>
          <w:trHeight w:val="1144"/>
        </w:trPr>
        <w:tc>
          <w:tcPr>
            <w:tcW w:w="709" w:type="dxa"/>
          </w:tcPr>
          <w:p w14:paraId="3F69B8E7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8" w:type="dxa"/>
          </w:tcPr>
          <w:p w14:paraId="55E7395A" w14:textId="77777777" w:rsidR="000C77C8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Достопримечательности Горной Шории.</w:t>
            </w:r>
          </w:p>
          <w:p w14:paraId="22901DD2" w14:textId="77777777" w:rsidR="000C77C8" w:rsidRPr="005233CA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достопримечательностями родного края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DD4B8E4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</w:t>
            </w:r>
          </w:p>
        </w:tc>
      </w:tr>
      <w:tr w:rsidR="000C77C8" w:rsidRPr="009319FE" w14:paraId="0689A442" w14:textId="77777777" w:rsidTr="00B57321">
        <w:trPr>
          <w:trHeight w:val="840"/>
        </w:trPr>
        <w:tc>
          <w:tcPr>
            <w:tcW w:w="709" w:type="dxa"/>
          </w:tcPr>
          <w:p w14:paraId="1EA7EEC1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8" w:type="dxa"/>
          </w:tcPr>
          <w:p w14:paraId="2B7F1E95" w14:textId="77777777" w:rsidR="000C77C8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Декоративно-прикладное творчество.</w:t>
            </w:r>
          </w:p>
          <w:p w14:paraId="46C50402" w14:textId="77777777" w:rsidR="000C77C8" w:rsidRPr="005D63A4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Орнаменты на бытовой утвари шорцев.</w:t>
            </w:r>
          </w:p>
          <w:p w14:paraId="0F379E51" w14:textId="77777777" w:rsidR="000C77C8" w:rsidRPr="008C1CCC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Расписывание орнамента красками.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Приобщение к истокам народного искусства., художественной ценности.</w:t>
            </w:r>
          </w:p>
        </w:tc>
        <w:tc>
          <w:tcPr>
            <w:tcW w:w="1559" w:type="dxa"/>
          </w:tcPr>
          <w:p w14:paraId="63C137E1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C77C8" w:rsidRPr="009319FE" w14:paraId="77FB3381" w14:textId="77777777" w:rsidTr="00B57321">
        <w:trPr>
          <w:trHeight w:val="867"/>
        </w:trPr>
        <w:tc>
          <w:tcPr>
            <w:tcW w:w="709" w:type="dxa"/>
          </w:tcPr>
          <w:p w14:paraId="696F3291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8" w:type="dxa"/>
          </w:tcPr>
          <w:p w14:paraId="69F3E686" w14:textId="77777777" w:rsidR="000C77C8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Музыкальное искусство.</w:t>
            </w:r>
          </w:p>
          <w:p w14:paraId="4CDF9A91" w14:textId="77777777" w:rsidR="000C77C8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Кайчи - исполнители героических сказаний.</w:t>
            </w:r>
          </w:p>
          <w:p w14:paraId="39397821" w14:textId="77777777" w:rsidR="000C77C8" w:rsidRPr="00877512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инструменты (тебир комус, чатхан, кобрах и</w:t>
            </w:r>
            <w:r w:rsidRPr="000C7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др.)</w:t>
            </w:r>
          </w:p>
        </w:tc>
        <w:tc>
          <w:tcPr>
            <w:tcW w:w="1559" w:type="dxa"/>
          </w:tcPr>
          <w:p w14:paraId="6CC26074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C77C8" w:rsidRPr="009319FE" w14:paraId="3455E785" w14:textId="77777777" w:rsidTr="00B57321">
        <w:trPr>
          <w:trHeight w:val="558"/>
        </w:trPr>
        <w:tc>
          <w:tcPr>
            <w:tcW w:w="709" w:type="dxa"/>
          </w:tcPr>
          <w:p w14:paraId="7AF3D552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8" w:type="dxa"/>
          </w:tcPr>
          <w:p w14:paraId="774B958F" w14:textId="77777777" w:rsidR="000C77C8" w:rsidRPr="006E567F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История в лицах – </w:t>
            </w:r>
            <w:r w:rsidRPr="00877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Ф.И.Чудояков, Э.Ф.Чиспияков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Апонькин Ф.Я.</w:t>
            </w:r>
          </w:p>
        </w:tc>
        <w:tc>
          <w:tcPr>
            <w:tcW w:w="1559" w:type="dxa"/>
          </w:tcPr>
          <w:p w14:paraId="29B58902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C77C8" w:rsidRPr="009319FE" w14:paraId="58F38926" w14:textId="77777777" w:rsidTr="00B57321">
        <w:trPr>
          <w:trHeight w:val="553"/>
        </w:trPr>
        <w:tc>
          <w:tcPr>
            <w:tcW w:w="709" w:type="dxa"/>
          </w:tcPr>
          <w:p w14:paraId="5E9FB254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8" w:type="dxa"/>
          </w:tcPr>
          <w:p w14:paraId="2F8938A1" w14:textId="77777777" w:rsidR="000C77C8" w:rsidRPr="00E2482B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Быт шорцев. </w:t>
            </w:r>
            <w:r w:rsidRPr="00877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Жильё.</w:t>
            </w:r>
          </w:p>
        </w:tc>
        <w:tc>
          <w:tcPr>
            <w:tcW w:w="1559" w:type="dxa"/>
          </w:tcPr>
          <w:p w14:paraId="3E4E327C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C77C8" w:rsidRPr="009319FE" w14:paraId="1C8A07AF" w14:textId="77777777" w:rsidTr="00B57321">
        <w:trPr>
          <w:trHeight w:val="846"/>
        </w:trPr>
        <w:tc>
          <w:tcPr>
            <w:tcW w:w="709" w:type="dxa"/>
          </w:tcPr>
          <w:p w14:paraId="11E1694C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8" w:type="dxa"/>
          </w:tcPr>
          <w:p w14:paraId="0F915111" w14:textId="77777777" w:rsidR="00B57DE0" w:rsidRDefault="00B57DE0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Писатели и поэты </w:t>
            </w:r>
            <w:r w:rsidR="000C77C8" w:rsidRPr="00E24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Горной Шории. </w:t>
            </w:r>
          </w:p>
          <w:p w14:paraId="54DFC574" w14:textId="77777777" w:rsidR="00B57DE0" w:rsidRPr="00B57DE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Стапан Торбоков,</w:t>
            </w:r>
          </w:p>
          <w:p w14:paraId="27A6C989" w14:textId="77777777" w:rsidR="00B57DE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Вениамин Борискин, </w:t>
            </w:r>
          </w:p>
          <w:p w14:paraId="448E50CE" w14:textId="77777777" w:rsidR="00B57DE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Тудегешева</w:t>
            </w:r>
            <w:r w:rsidR="00B57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2BEC5FB" w14:textId="77777777" w:rsidR="000C77C8" w:rsidRDefault="00B57DE0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Геннадий Косточаков</w:t>
            </w:r>
          </w:p>
          <w:p w14:paraId="0BBDEB2E" w14:textId="77777777" w:rsidR="000C77C8" w:rsidRPr="005233CA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F3F1A5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C77C8" w:rsidRPr="009319FE" w14:paraId="1120FB50" w14:textId="77777777" w:rsidTr="00B57321">
        <w:trPr>
          <w:trHeight w:val="703"/>
        </w:trPr>
        <w:tc>
          <w:tcPr>
            <w:tcW w:w="709" w:type="dxa"/>
          </w:tcPr>
          <w:p w14:paraId="765575A6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58" w:type="dxa"/>
          </w:tcPr>
          <w:p w14:paraId="478F6088" w14:textId="77777777" w:rsidR="000C77C8" w:rsidRDefault="00B57DE0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Творчество народов </w:t>
            </w:r>
            <w:r w:rsidR="000C77C8" w:rsidRPr="00E24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Художники Горной Шории.</w:t>
            </w:r>
          </w:p>
          <w:p w14:paraId="62772BBA" w14:textId="77777777" w:rsidR="000C77C8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Творчество Любови Арбачаковой.</w:t>
            </w:r>
          </w:p>
          <w:p w14:paraId="10D5751C" w14:textId="77777777" w:rsidR="00B57DE0" w:rsidRDefault="00B57DE0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Чульжанова Любовь Ильинична.</w:t>
            </w:r>
          </w:p>
          <w:p w14:paraId="67FA7448" w14:textId="77777777" w:rsidR="000C77C8" w:rsidRPr="005233CA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4BE871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C77C8" w:rsidRPr="009319FE" w14:paraId="63AC8A91" w14:textId="77777777" w:rsidTr="00B57321">
        <w:trPr>
          <w:trHeight w:val="557"/>
        </w:trPr>
        <w:tc>
          <w:tcPr>
            <w:tcW w:w="709" w:type="dxa"/>
          </w:tcPr>
          <w:p w14:paraId="3955F1BF" w14:textId="77777777" w:rsidR="000C77C8" w:rsidRPr="000B6C50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8" w:type="dxa"/>
          </w:tcPr>
          <w:p w14:paraId="31280361" w14:textId="77777777" w:rsidR="000C77C8" w:rsidRPr="00E2482B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4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 на промежуточной аттестации.</w:t>
            </w:r>
          </w:p>
        </w:tc>
        <w:tc>
          <w:tcPr>
            <w:tcW w:w="1559" w:type="dxa"/>
          </w:tcPr>
          <w:p w14:paraId="671675A8" w14:textId="77777777" w:rsidR="000C77C8" w:rsidRPr="001C582E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58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77C8" w:rsidRPr="009319FE" w14:paraId="2CDB1DEA" w14:textId="77777777" w:rsidTr="00B57321">
        <w:trPr>
          <w:trHeight w:val="697"/>
        </w:trPr>
        <w:tc>
          <w:tcPr>
            <w:tcW w:w="709" w:type="dxa"/>
          </w:tcPr>
          <w:p w14:paraId="6D4CC306" w14:textId="77777777" w:rsidR="000C77C8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8" w:type="dxa"/>
          </w:tcPr>
          <w:p w14:paraId="34E2C207" w14:textId="77777777" w:rsidR="000C77C8" w:rsidRPr="00EA4F5D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4F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14:paraId="7A3A6254" w14:textId="77777777" w:rsidR="000C77C8" w:rsidRPr="007A47A2" w:rsidRDefault="000C77C8" w:rsidP="00B5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7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14:paraId="4E664E0D" w14:textId="44070D8C" w:rsidR="00C93221" w:rsidRDefault="000136B2" w:rsidP="006C7401">
      <w:pPr>
        <w:shd w:val="clear" w:color="auto" w:fill="FFFFFF"/>
        <w:spacing w:before="100" w:beforeAutospacing="1" w:after="100" w:afterAutospacing="1" w:line="240" w:lineRule="auto"/>
        <w:jc w:val="both"/>
      </w:pPr>
      <w:r w:rsidRPr="006C668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sectPr w:rsidR="00C93221" w:rsidSect="00DC4921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718"/>
    <w:multiLevelType w:val="multilevel"/>
    <w:tmpl w:val="8654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44506"/>
    <w:multiLevelType w:val="multilevel"/>
    <w:tmpl w:val="8F6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E6A12"/>
    <w:multiLevelType w:val="multilevel"/>
    <w:tmpl w:val="40CA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254B3"/>
    <w:multiLevelType w:val="multilevel"/>
    <w:tmpl w:val="2D0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625D0"/>
    <w:multiLevelType w:val="multilevel"/>
    <w:tmpl w:val="BCCC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9890967">
    <w:abstractNumId w:val="0"/>
  </w:num>
  <w:num w:numId="2" w16cid:durableId="319772747">
    <w:abstractNumId w:val="1"/>
  </w:num>
  <w:num w:numId="3" w16cid:durableId="1313145462">
    <w:abstractNumId w:val="4"/>
  </w:num>
  <w:num w:numId="4" w16cid:durableId="645357463">
    <w:abstractNumId w:val="2"/>
  </w:num>
  <w:num w:numId="5" w16cid:durableId="223300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BBD"/>
    <w:rsid w:val="000136B2"/>
    <w:rsid w:val="000C77C8"/>
    <w:rsid w:val="003D118F"/>
    <w:rsid w:val="006C7401"/>
    <w:rsid w:val="008770ED"/>
    <w:rsid w:val="00B57DE0"/>
    <w:rsid w:val="00BC3A31"/>
    <w:rsid w:val="00C93221"/>
    <w:rsid w:val="00DC4921"/>
    <w:rsid w:val="00E54BBD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B288"/>
  <w15:docId w15:val="{6E89E32D-05F6-45F7-83B1-2E78D272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6B2"/>
    <w:pPr>
      <w:spacing w:after="0" w:line="240" w:lineRule="auto"/>
    </w:pPr>
  </w:style>
  <w:style w:type="table" w:styleId="a4">
    <w:name w:val="Table Grid"/>
    <w:basedOn w:val="a1"/>
    <w:uiPriority w:val="59"/>
    <w:rsid w:val="0001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9</cp:revision>
  <dcterms:created xsi:type="dcterms:W3CDTF">2018-12-12T08:08:00Z</dcterms:created>
  <dcterms:modified xsi:type="dcterms:W3CDTF">2023-09-21T04:21:00Z</dcterms:modified>
</cp:coreProperties>
</file>